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1D5" w:rsidRDefault="002A715C">
      <w:r>
        <w:t>Dear METE1305 students,</w:t>
      </w:r>
    </w:p>
    <w:p w:rsidR="002A715C" w:rsidRDefault="002A715C">
      <w:r>
        <w:t>Physical and social aspects will be blended together for this course. The first few weeks will be dedicated to a general overview of the climate system including general circulation patterns and the roles that the clouds and ocean impart on</w:t>
      </w:r>
      <w:r w:rsidR="00391C46">
        <w:t xml:space="preserve"> them</w:t>
      </w:r>
      <w:r>
        <w:t xml:space="preserve">. Aspects of climate change will follow including </w:t>
      </w:r>
      <w:r w:rsidR="00391C46">
        <w:t xml:space="preserve">radiative </w:t>
      </w:r>
      <w:r>
        <w:t>forcings and future projections. Social applications to climate change including the impact on various sectors (health, energy, agriculture, etc.) and governmental responses (IPCC) will form the latter part of the course. As you can tell, the course intends t</w:t>
      </w:r>
      <w:r w:rsidR="002607E8">
        <w:t xml:space="preserve">o be a comprehensive study. The success of the class will be measured by each student’s ability to provide an objective and information rich discussion of what is meant by climate change and how it could impact various societies. </w:t>
      </w:r>
    </w:p>
    <w:p w:rsidR="002607E8" w:rsidRDefault="002607E8">
      <w:r>
        <w:t>A lab section is scheduled in addition to the course lecture. The labs will be straight forward and should be easy to follow. For the most part</w:t>
      </w:r>
      <w:r w:rsidR="00391C46">
        <w:t>, the labs will involve one of</w:t>
      </w:r>
      <w:r>
        <w:t xml:space="preserve"> many free online environmental data and visualization portals. These portals will allow each student the opportunity to access, analyze, and plot satellite and model based data output. Other labs will require a simple analysis of a dataset via Excel. A few labs will consist of a review of an assigned reading (either a scientific journal article or a section of the latest IPCC report). </w:t>
      </w:r>
    </w:p>
    <w:p w:rsidR="002607E8" w:rsidRDefault="002607E8">
      <w:r>
        <w:t>In the past</w:t>
      </w:r>
      <w:r w:rsidR="00471D37">
        <w:t>,</w:t>
      </w:r>
      <w:r>
        <w:t xml:space="preserve"> the class has always been very well reviewed by the students. I try to make</w:t>
      </w:r>
      <w:r w:rsidR="00DF51E4">
        <w:t xml:space="preserve"> each lecture engaging and fun. </w:t>
      </w:r>
      <w:r>
        <w:t xml:space="preserve">I invite each of you to make </w:t>
      </w:r>
      <w:r w:rsidR="00391C46">
        <w:t xml:space="preserve">recommendations for improvement at any time. As my teaching motto says, “There is no such thing as a bad student; only a bad teacher.” – Mr. </w:t>
      </w:r>
      <w:proofErr w:type="spellStart"/>
      <w:r w:rsidR="00391C46">
        <w:t>Myogi</w:t>
      </w:r>
      <w:proofErr w:type="spellEnd"/>
      <w:r w:rsidR="00391C46">
        <w:t xml:space="preserve"> from Karate Kid. </w:t>
      </w:r>
    </w:p>
    <w:p w:rsidR="00391C46" w:rsidRDefault="00391C46">
      <w:r>
        <w:t xml:space="preserve">I look forward to working with each of you this semester. Contact me directly at any time: </w:t>
      </w:r>
      <w:hyperlink r:id="rId5" w:history="1">
        <w:r w:rsidRPr="007F0C6D">
          <w:rPr>
            <w:rStyle w:val="Hyperlink"/>
          </w:rPr>
          <w:t>tallen@cimh.edu.bb</w:t>
        </w:r>
      </w:hyperlink>
      <w:r>
        <w:t xml:space="preserve">. </w:t>
      </w:r>
    </w:p>
    <w:p w:rsidR="00391C46" w:rsidRDefault="00391C46">
      <w:r>
        <w:t>Sincerely,</w:t>
      </w:r>
    </w:p>
    <w:p w:rsidR="002C2F33" w:rsidRDefault="00391C46">
      <w:r>
        <w:t xml:space="preserve">Teddy </w:t>
      </w:r>
    </w:p>
    <w:p w:rsidR="00BB5880" w:rsidRDefault="00BB5880"/>
    <w:p w:rsidR="003F3CBC" w:rsidRDefault="003F3CBC" w:rsidP="003F3CBC">
      <w:pPr>
        <w:jc w:val="center"/>
        <w:rPr>
          <w:b/>
          <w:sz w:val="32"/>
          <w:szCs w:val="32"/>
        </w:rPr>
      </w:pPr>
      <w:r w:rsidRPr="003F3CBC">
        <w:rPr>
          <w:b/>
          <w:sz w:val="32"/>
          <w:szCs w:val="32"/>
        </w:rPr>
        <w:t>COURSE OUTLINE</w:t>
      </w:r>
    </w:p>
    <w:p w:rsidR="003F3CBC" w:rsidRPr="003F3CBC" w:rsidRDefault="003F3CBC" w:rsidP="003F3CBC">
      <w:pPr>
        <w:jc w:val="center"/>
        <w:rPr>
          <w:b/>
          <w:sz w:val="32"/>
          <w:szCs w:val="32"/>
        </w:rPr>
      </w:pPr>
    </w:p>
    <w:p w:rsidR="003F3CBC" w:rsidRPr="003F3CBC" w:rsidRDefault="003F3CBC" w:rsidP="002C2F33">
      <w:pPr>
        <w:pStyle w:val="ListParagraph"/>
        <w:numPr>
          <w:ilvl w:val="0"/>
          <w:numId w:val="2"/>
        </w:numPr>
        <w:contextualSpacing w:val="0"/>
        <w:rPr>
          <w:sz w:val="24"/>
          <w:szCs w:val="24"/>
        </w:rPr>
      </w:pPr>
      <w:r w:rsidRPr="003F3CBC">
        <w:rPr>
          <w:sz w:val="24"/>
          <w:szCs w:val="24"/>
        </w:rPr>
        <w:t>Introduction to the global circulation of the atmosphere</w:t>
      </w:r>
    </w:p>
    <w:p w:rsidR="003F3CBC" w:rsidRPr="003F3CBC" w:rsidRDefault="003F3CBC" w:rsidP="002C2F33">
      <w:pPr>
        <w:pStyle w:val="ListParagraph"/>
        <w:numPr>
          <w:ilvl w:val="0"/>
          <w:numId w:val="2"/>
        </w:numPr>
        <w:contextualSpacing w:val="0"/>
        <w:rPr>
          <w:sz w:val="24"/>
          <w:szCs w:val="24"/>
        </w:rPr>
      </w:pPr>
      <w:r w:rsidRPr="003F3CBC">
        <w:rPr>
          <w:sz w:val="24"/>
          <w:szCs w:val="24"/>
        </w:rPr>
        <w:t>Extreme events</w:t>
      </w:r>
    </w:p>
    <w:p w:rsidR="003F3CBC" w:rsidRPr="003F3CBC" w:rsidRDefault="003F3CBC" w:rsidP="002C2F33">
      <w:pPr>
        <w:pStyle w:val="ListParagraph"/>
        <w:numPr>
          <w:ilvl w:val="0"/>
          <w:numId w:val="2"/>
        </w:numPr>
        <w:contextualSpacing w:val="0"/>
        <w:rPr>
          <w:sz w:val="24"/>
          <w:szCs w:val="24"/>
        </w:rPr>
      </w:pPr>
      <w:r w:rsidRPr="003F3CBC">
        <w:rPr>
          <w:sz w:val="24"/>
          <w:szCs w:val="24"/>
        </w:rPr>
        <w:t>Introduction to global ocean circulation</w:t>
      </w:r>
    </w:p>
    <w:p w:rsidR="003F3CBC" w:rsidRPr="003F3CBC" w:rsidRDefault="003F3CBC" w:rsidP="002C2F33">
      <w:pPr>
        <w:pStyle w:val="ListParagraph"/>
        <w:numPr>
          <w:ilvl w:val="0"/>
          <w:numId w:val="2"/>
        </w:numPr>
        <w:contextualSpacing w:val="0"/>
        <w:rPr>
          <w:sz w:val="24"/>
          <w:szCs w:val="24"/>
        </w:rPr>
      </w:pPr>
      <w:r w:rsidRPr="003F3CBC">
        <w:rPr>
          <w:sz w:val="24"/>
          <w:szCs w:val="24"/>
        </w:rPr>
        <w:t>Natural climate variability</w:t>
      </w:r>
    </w:p>
    <w:p w:rsidR="003F3CBC" w:rsidRDefault="003F3CBC" w:rsidP="002C2F33">
      <w:pPr>
        <w:pStyle w:val="ListParagraph"/>
        <w:numPr>
          <w:ilvl w:val="0"/>
          <w:numId w:val="2"/>
        </w:numPr>
        <w:contextualSpacing w:val="0"/>
        <w:rPr>
          <w:sz w:val="24"/>
          <w:szCs w:val="24"/>
        </w:rPr>
      </w:pPr>
      <w:r w:rsidRPr="003F3CBC">
        <w:rPr>
          <w:sz w:val="24"/>
          <w:szCs w:val="24"/>
        </w:rPr>
        <w:t>Past and future climates</w:t>
      </w:r>
    </w:p>
    <w:p w:rsidR="00DF51E4" w:rsidRDefault="00DF51E4" w:rsidP="002C2F33">
      <w:pPr>
        <w:pStyle w:val="ListParagraph"/>
        <w:numPr>
          <w:ilvl w:val="0"/>
          <w:numId w:val="2"/>
        </w:numPr>
        <w:contextualSpacing w:val="0"/>
        <w:rPr>
          <w:sz w:val="24"/>
          <w:szCs w:val="24"/>
        </w:rPr>
      </w:pPr>
      <w:r>
        <w:rPr>
          <w:sz w:val="24"/>
          <w:szCs w:val="24"/>
        </w:rPr>
        <w:t xml:space="preserve">mid term </w:t>
      </w:r>
    </w:p>
    <w:p w:rsidR="004B31F9" w:rsidRPr="003F3CBC" w:rsidRDefault="002C2F33" w:rsidP="002C2F33">
      <w:pPr>
        <w:pStyle w:val="ListParagraph"/>
        <w:numPr>
          <w:ilvl w:val="0"/>
          <w:numId w:val="2"/>
        </w:numPr>
        <w:contextualSpacing w:val="0"/>
        <w:rPr>
          <w:sz w:val="24"/>
          <w:szCs w:val="24"/>
        </w:rPr>
      </w:pPr>
      <w:r>
        <w:rPr>
          <w:sz w:val="24"/>
          <w:szCs w:val="24"/>
        </w:rPr>
        <w:t>S</w:t>
      </w:r>
      <w:r w:rsidR="004B31F9">
        <w:rPr>
          <w:sz w:val="24"/>
          <w:szCs w:val="24"/>
        </w:rPr>
        <w:t>ea level rise and the Keeling Curve</w:t>
      </w:r>
    </w:p>
    <w:p w:rsidR="003F3CBC" w:rsidRPr="003F3CBC" w:rsidRDefault="003F3CBC" w:rsidP="002C2F33">
      <w:pPr>
        <w:pStyle w:val="ListParagraph"/>
        <w:numPr>
          <w:ilvl w:val="0"/>
          <w:numId w:val="2"/>
        </w:numPr>
        <w:contextualSpacing w:val="0"/>
        <w:rPr>
          <w:sz w:val="24"/>
          <w:szCs w:val="24"/>
        </w:rPr>
      </w:pPr>
      <w:r w:rsidRPr="003F3CBC">
        <w:rPr>
          <w:sz w:val="24"/>
          <w:szCs w:val="24"/>
        </w:rPr>
        <w:lastRenderedPageBreak/>
        <w:t>Coral reefs and climate change</w:t>
      </w:r>
    </w:p>
    <w:p w:rsidR="003F3CBC" w:rsidRPr="003F3CBC" w:rsidRDefault="003F3CBC" w:rsidP="002C2F33">
      <w:pPr>
        <w:pStyle w:val="ListParagraph"/>
        <w:numPr>
          <w:ilvl w:val="0"/>
          <w:numId w:val="2"/>
        </w:numPr>
        <w:contextualSpacing w:val="0"/>
        <w:rPr>
          <w:sz w:val="24"/>
          <w:szCs w:val="24"/>
        </w:rPr>
      </w:pPr>
      <w:r w:rsidRPr="003F3CBC">
        <w:rPr>
          <w:sz w:val="24"/>
          <w:szCs w:val="24"/>
        </w:rPr>
        <w:t>The biosphere</w:t>
      </w:r>
    </w:p>
    <w:p w:rsidR="003F3CBC" w:rsidRPr="003F3CBC" w:rsidRDefault="003F3CBC" w:rsidP="002C2F33">
      <w:pPr>
        <w:pStyle w:val="ListParagraph"/>
        <w:numPr>
          <w:ilvl w:val="0"/>
          <w:numId w:val="2"/>
        </w:numPr>
        <w:contextualSpacing w:val="0"/>
        <w:rPr>
          <w:sz w:val="24"/>
          <w:szCs w:val="24"/>
        </w:rPr>
      </w:pPr>
      <w:r w:rsidRPr="003F3CBC">
        <w:rPr>
          <w:sz w:val="24"/>
          <w:szCs w:val="24"/>
        </w:rPr>
        <w:t>Climate and Society</w:t>
      </w:r>
    </w:p>
    <w:p w:rsidR="003F3CBC" w:rsidRDefault="003F3CBC" w:rsidP="002C2F33">
      <w:pPr>
        <w:pStyle w:val="ListParagraph"/>
        <w:numPr>
          <w:ilvl w:val="0"/>
          <w:numId w:val="2"/>
        </w:numPr>
        <w:contextualSpacing w:val="0"/>
        <w:rPr>
          <w:sz w:val="24"/>
          <w:szCs w:val="24"/>
        </w:rPr>
      </w:pPr>
      <w:r>
        <w:rPr>
          <w:sz w:val="24"/>
          <w:szCs w:val="24"/>
        </w:rPr>
        <w:t>Climate models</w:t>
      </w:r>
    </w:p>
    <w:p w:rsidR="003F3CBC" w:rsidRDefault="003F3CBC" w:rsidP="002C2F33">
      <w:pPr>
        <w:pStyle w:val="ListParagraph"/>
        <w:numPr>
          <w:ilvl w:val="0"/>
          <w:numId w:val="2"/>
        </w:numPr>
        <w:contextualSpacing w:val="0"/>
        <w:rPr>
          <w:sz w:val="24"/>
          <w:szCs w:val="24"/>
        </w:rPr>
      </w:pPr>
      <w:r w:rsidRPr="003F3CBC">
        <w:rPr>
          <w:sz w:val="24"/>
          <w:szCs w:val="24"/>
        </w:rPr>
        <w:t>IPCC</w:t>
      </w:r>
    </w:p>
    <w:p w:rsidR="002C2F33" w:rsidRDefault="002C2F33" w:rsidP="002C2F33">
      <w:pPr>
        <w:pStyle w:val="ListParagraph"/>
        <w:numPr>
          <w:ilvl w:val="0"/>
          <w:numId w:val="2"/>
        </w:numPr>
        <w:contextualSpacing w:val="0"/>
        <w:rPr>
          <w:sz w:val="24"/>
          <w:szCs w:val="24"/>
        </w:rPr>
      </w:pPr>
      <w:r>
        <w:rPr>
          <w:sz w:val="24"/>
          <w:szCs w:val="24"/>
        </w:rPr>
        <w:t>Mock climate summit</w:t>
      </w:r>
    </w:p>
    <w:p w:rsidR="003F3CBC" w:rsidRDefault="003F3CBC" w:rsidP="003F3CBC">
      <w:pPr>
        <w:rPr>
          <w:b/>
        </w:rPr>
      </w:pPr>
    </w:p>
    <w:p w:rsidR="003F3CBC" w:rsidRPr="003F3CBC" w:rsidRDefault="003F3CBC" w:rsidP="003F3CBC">
      <w:pPr>
        <w:jc w:val="center"/>
        <w:rPr>
          <w:b/>
          <w:sz w:val="32"/>
          <w:szCs w:val="32"/>
        </w:rPr>
      </w:pPr>
      <w:r w:rsidRPr="003F3CBC">
        <w:rPr>
          <w:b/>
          <w:sz w:val="32"/>
          <w:szCs w:val="32"/>
        </w:rPr>
        <w:t>GRADING</w:t>
      </w:r>
    </w:p>
    <w:p w:rsidR="003F3CBC" w:rsidRPr="004B31F9" w:rsidRDefault="003F3CBC" w:rsidP="003F3CBC">
      <w:pPr>
        <w:rPr>
          <w:b/>
          <w:sz w:val="24"/>
          <w:szCs w:val="24"/>
        </w:rPr>
      </w:pPr>
      <w:r w:rsidRPr="004B31F9">
        <w:rPr>
          <w:b/>
          <w:sz w:val="24"/>
          <w:szCs w:val="24"/>
        </w:rPr>
        <w:t xml:space="preserve">Final </w:t>
      </w:r>
      <w:r w:rsidR="004B31F9">
        <w:rPr>
          <w:b/>
          <w:sz w:val="24"/>
          <w:szCs w:val="24"/>
        </w:rPr>
        <w:t>55</w:t>
      </w:r>
      <w:r w:rsidRPr="004B31F9">
        <w:rPr>
          <w:b/>
          <w:sz w:val="24"/>
          <w:szCs w:val="24"/>
        </w:rPr>
        <w:t>%</w:t>
      </w:r>
    </w:p>
    <w:p w:rsidR="003F3CBC" w:rsidRPr="004B31F9" w:rsidRDefault="003F3CBC" w:rsidP="003F3CBC">
      <w:pPr>
        <w:rPr>
          <w:b/>
          <w:sz w:val="24"/>
          <w:szCs w:val="24"/>
        </w:rPr>
      </w:pPr>
      <w:r w:rsidRPr="004B31F9">
        <w:rPr>
          <w:b/>
          <w:sz w:val="24"/>
          <w:szCs w:val="24"/>
        </w:rPr>
        <w:t>Midterm 20%</w:t>
      </w:r>
    </w:p>
    <w:p w:rsidR="003F3CBC" w:rsidRPr="004B31F9" w:rsidRDefault="003F3CBC" w:rsidP="003F3CBC">
      <w:pPr>
        <w:rPr>
          <w:b/>
          <w:sz w:val="24"/>
          <w:szCs w:val="24"/>
        </w:rPr>
      </w:pPr>
      <w:r w:rsidRPr="004B31F9">
        <w:rPr>
          <w:b/>
          <w:sz w:val="24"/>
          <w:szCs w:val="24"/>
        </w:rPr>
        <w:t>Labs 20%</w:t>
      </w:r>
    </w:p>
    <w:p w:rsidR="003F3CBC" w:rsidRPr="004B31F9" w:rsidRDefault="004B31F9" w:rsidP="003F3CBC">
      <w:pPr>
        <w:rPr>
          <w:b/>
          <w:sz w:val="24"/>
          <w:szCs w:val="24"/>
        </w:rPr>
      </w:pPr>
      <w:r>
        <w:rPr>
          <w:b/>
          <w:sz w:val="24"/>
          <w:szCs w:val="24"/>
        </w:rPr>
        <w:t>Quiz 5%</w:t>
      </w:r>
    </w:p>
    <w:sectPr w:rsidR="003F3CBC" w:rsidRPr="004B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E8D"/>
    <w:multiLevelType w:val="hybridMultilevel"/>
    <w:tmpl w:val="BABE9A2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83645C"/>
    <w:multiLevelType w:val="hybridMultilevel"/>
    <w:tmpl w:val="DDE6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868856">
    <w:abstractNumId w:val="1"/>
  </w:num>
  <w:num w:numId="2" w16cid:durableId="158683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5C"/>
    <w:rsid w:val="00031306"/>
    <w:rsid w:val="00055E5F"/>
    <w:rsid w:val="001F62F1"/>
    <w:rsid w:val="002607E8"/>
    <w:rsid w:val="002A715C"/>
    <w:rsid w:val="002C2F33"/>
    <w:rsid w:val="003871D5"/>
    <w:rsid w:val="00391C46"/>
    <w:rsid w:val="003F3CBC"/>
    <w:rsid w:val="00471D37"/>
    <w:rsid w:val="004B31F9"/>
    <w:rsid w:val="00AB3A2A"/>
    <w:rsid w:val="00BB5880"/>
    <w:rsid w:val="00D710D2"/>
    <w:rsid w:val="00D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55A4"/>
  <w15:chartTrackingRefBased/>
  <w15:docId w15:val="{CC93E929-A57F-4FB9-9557-A705BDE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15C"/>
    <w:rPr>
      <w:color w:val="0563C1" w:themeColor="hyperlink"/>
      <w:u w:val="single"/>
    </w:rPr>
  </w:style>
  <w:style w:type="paragraph" w:styleId="ListParagraph">
    <w:name w:val="List Paragraph"/>
    <w:basedOn w:val="Normal"/>
    <w:uiPriority w:val="34"/>
    <w:qFormat/>
    <w:rsid w:val="003F3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len@cimh.edu.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dc:description/>
  <cp:lastModifiedBy>Teddy Allen</cp:lastModifiedBy>
  <cp:revision>4</cp:revision>
  <dcterms:created xsi:type="dcterms:W3CDTF">2024-01-29T15:54:00Z</dcterms:created>
  <dcterms:modified xsi:type="dcterms:W3CDTF">2024-01-29T15:57:00Z</dcterms:modified>
</cp:coreProperties>
</file>